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D0EA122" wp14:paraId="2C078E63" wp14:textId="62C79B98">
      <w:pPr>
        <w:jc w:val="center"/>
        <w:rPr>
          <w:rFonts w:ascii="Calibri" w:hAnsi="Calibri" w:eastAsia="Calibri" w:cs="Calibri"/>
          <w:b w:val="1"/>
          <w:bCs w:val="1"/>
          <w:i w:val="0"/>
          <w:iCs w:val="0"/>
          <w:sz w:val="32"/>
          <w:szCs w:val="32"/>
        </w:rPr>
      </w:pPr>
      <w:r w:rsidRPr="6D0EA122" w:rsidR="14CD5C51">
        <w:rPr>
          <w:rFonts w:ascii="Calibri" w:hAnsi="Calibri" w:eastAsia="Calibri" w:cs="Calibri"/>
          <w:b w:val="1"/>
          <w:bCs w:val="1"/>
          <w:i w:val="0"/>
          <w:iCs w:val="0"/>
          <w:sz w:val="32"/>
          <w:szCs w:val="32"/>
        </w:rPr>
        <w:t>Advent Email Template</w:t>
      </w:r>
    </w:p>
    <w:p w:rsidR="6D0EA122" w:rsidP="193BD278" w:rsidRDefault="6D0EA122" w14:paraId="19319082" w14:textId="35502EE0">
      <w:pPr>
        <w:jc w:val="center"/>
        <w:rPr>
          <w:rFonts w:ascii="Calibri" w:hAnsi="Calibri" w:eastAsia="Calibri" w:cs="Calibri"/>
          <w:b w:val="1"/>
          <w:bCs w:val="1"/>
          <w:i w:val="0"/>
          <w:iCs w:val="0"/>
          <w:sz w:val="32"/>
          <w:szCs w:val="32"/>
        </w:rPr>
      </w:pPr>
    </w:p>
    <w:p w:rsidR="6D0EA122" w:rsidP="193BD278" w:rsidRDefault="6D0EA122" w14:paraId="423BD37B" w14:textId="61D155C2">
      <w:pPr>
        <w:pStyle w:val="Normal"/>
        <w:suppressLineNumbers w:val="0"/>
        <w:bidi w:val="0"/>
        <w:spacing w:before="240" w:beforeAutospacing="off" w:after="240" w:afterAutospacing="off" w:line="279" w:lineRule="auto"/>
        <w:ind w:left="0" w:right="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193BD278" w:rsidR="0C8505F5">
        <w:rPr>
          <w:rFonts w:ascii="Calibri" w:hAnsi="Calibri" w:eastAsia="Calibri" w:cs="Calibri"/>
          <w:b w:val="0"/>
          <w:bCs w:val="0"/>
          <w:i w:val="0"/>
          <w:iCs w:val="0"/>
          <w:sz w:val="24"/>
          <w:szCs w:val="24"/>
        </w:rPr>
        <w:t xml:space="preserve">Dear </w:t>
      </w:r>
      <w:r w:rsidRPr="193BD278" w:rsidR="0C8505F5">
        <w:rPr>
          <w:rFonts w:ascii="Calibri" w:hAnsi="Calibri" w:eastAsia="Calibri" w:cs="Calibri"/>
          <w:b w:val="1"/>
          <w:bCs w:val="1"/>
          <w:i w:val="0"/>
          <w:iCs w:val="0"/>
          <w:sz w:val="24"/>
          <w:szCs w:val="24"/>
          <w:highlight w:val="yellow"/>
        </w:rPr>
        <w:t>[</w:t>
      </w:r>
      <w:r w:rsidRPr="193BD278" w:rsidR="0C8505F5">
        <w:rPr>
          <w:rFonts w:ascii="Calibri" w:hAnsi="Calibri" w:eastAsia="Calibri" w:cs="Calibri"/>
          <w:b w:val="1"/>
          <w:bCs w:val="1"/>
          <w:noProof w:val="0"/>
          <w:sz w:val="24"/>
          <w:szCs w:val="24"/>
          <w:highlight w:val="yellow"/>
          <w:lang w:val="en-US"/>
        </w:rPr>
        <w:t>Donor’s Name]</w:t>
      </w:r>
      <w:r w:rsidRPr="193BD278" w:rsidR="0C8505F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,</w:t>
      </w:r>
    </w:p>
    <w:p w:rsidR="6D0EA122" w:rsidP="193BD278" w:rsidRDefault="6D0EA122" w14:paraId="412279CE" w14:textId="7BFD0527">
      <w:p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93BD278" w:rsidR="0C8505F5">
        <w:rPr>
          <w:rFonts w:ascii="Calibri" w:hAnsi="Calibri" w:eastAsia="Calibri" w:cs="Calibri"/>
          <w:noProof w:val="0"/>
          <w:sz w:val="24"/>
          <w:szCs w:val="24"/>
          <w:lang w:val="en-US"/>
        </w:rPr>
        <w:t>As the Advent season approaches, we invite you to join us in a time of reflection, anticipation, and generosity. Advent is more than a countdown to Christmas—it’s a journey through four weeks, each marked by a special theme: Hope, Peace, Joy, and Love. Each week, we light a candle and reflect on how these virtues shape our lives and our community.</w:t>
      </w:r>
    </w:p>
    <w:p w:rsidR="6D0EA122" w:rsidP="193BD278" w:rsidRDefault="6D0EA122" w14:paraId="79EDA925" w14:textId="6882C5DB">
      <w:pPr>
        <w:pStyle w:val="ListParagraph"/>
        <w:numPr>
          <w:ilvl w:val="0"/>
          <w:numId w:val="1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93BD278" w:rsidR="0C8505F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Week 1: Hope</w:t>
      </w:r>
      <w:r w:rsidRPr="193BD278" w:rsidR="0C8505F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reminds us that even in uncertain times, light breaks through the darkness.</w:t>
      </w:r>
    </w:p>
    <w:p w:rsidR="6D0EA122" w:rsidP="193BD278" w:rsidRDefault="6D0EA122" w14:paraId="1CB6B28A" w14:textId="00DEFA19">
      <w:pPr>
        <w:pStyle w:val="ListParagraph"/>
        <w:numPr>
          <w:ilvl w:val="0"/>
          <w:numId w:val="1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93BD278" w:rsidR="0C8505F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Week 2: Peace</w:t>
      </w:r>
      <w:r w:rsidRPr="193BD278" w:rsidR="0C8505F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calls us to seek harmony within ourselves and with others.</w:t>
      </w:r>
    </w:p>
    <w:p w:rsidR="6D0EA122" w:rsidP="193BD278" w:rsidRDefault="6D0EA122" w14:paraId="758E1015" w14:textId="286A817D">
      <w:pPr>
        <w:pStyle w:val="ListParagraph"/>
        <w:numPr>
          <w:ilvl w:val="0"/>
          <w:numId w:val="1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93BD278" w:rsidR="0C8505F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Week 3: Joy</w:t>
      </w:r>
      <w:r w:rsidRPr="193BD278" w:rsidR="0C8505F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celebrates the blessings we share and the happiness found in giving.</w:t>
      </w:r>
    </w:p>
    <w:p w:rsidR="6D0EA122" w:rsidP="193BD278" w:rsidRDefault="6D0EA122" w14:paraId="7D6B55CE" w14:textId="3293B7DE">
      <w:pPr>
        <w:pStyle w:val="ListParagraph"/>
        <w:numPr>
          <w:ilvl w:val="0"/>
          <w:numId w:val="1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93BD278" w:rsidR="0C8505F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Week 4: Love</w:t>
      </w:r>
      <w:r w:rsidRPr="193BD278" w:rsidR="0C8505F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is the heart of Advent, inspiring us to care for one another as Christ cares for us.</w:t>
      </w:r>
    </w:p>
    <w:p w:rsidR="6D0EA122" w:rsidP="193BD278" w:rsidRDefault="6D0EA122" w14:paraId="1DAB0D46" w14:textId="6574F41E">
      <w:p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93BD278" w:rsidR="0C8505F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This Advent season, we have </w:t>
      </w:r>
      <w:r w:rsidRPr="193BD278" w:rsidR="0C8505F5">
        <w:rPr>
          <w:rFonts w:ascii="Calibri" w:hAnsi="Calibri" w:eastAsia="Calibri" w:cs="Calibri"/>
          <w:noProof w:val="0"/>
          <w:sz w:val="24"/>
          <w:szCs w:val="24"/>
          <w:lang w:val="en-US"/>
        </w:rPr>
        <w:t>special events</w:t>
      </w:r>
      <w:r w:rsidRPr="193BD278" w:rsidR="0C8505F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and opportunities for you to make a meaningful impact—whether through acts of kindness, supporting our outreach, or joining our Advent calendar activities. Your involvement helps us bring hope, peace, joy, and love to our community.</w:t>
      </w:r>
      <w:r w:rsidRPr="193BD278" w:rsidR="421D015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Check out our Advent </w:t>
      </w:r>
      <w:r w:rsidRPr="193BD278" w:rsidR="421D0158">
        <w:rPr>
          <w:rFonts w:ascii="Calibri" w:hAnsi="Calibri" w:eastAsia="Calibri" w:cs="Calibri"/>
          <w:noProof w:val="0"/>
          <w:sz w:val="24"/>
          <w:szCs w:val="24"/>
          <w:lang w:val="en-US"/>
        </w:rPr>
        <w:t>calendar</w:t>
      </w:r>
      <w:r w:rsidRPr="193BD278" w:rsidR="421D015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below!</w:t>
      </w:r>
    </w:p>
    <w:p w:rsidR="6D0EA122" w:rsidP="193BD278" w:rsidRDefault="6D0EA122" w14:paraId="0C5C3E43" w14:textId="61FD958E">
      <w:pPr>
        <w:spacing w:before="240" w:beforeAutospacing="off" w:after="240" w:afterAutospacing="off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highlight w:val="yellow"/>
          <w:lang w:val="en-US"/>
        </w:rPr>
      </w:pPr>
      <w:r w:rsidRPr="193BD278" w:rsidR="421D0158">
        <w:rPr>
          <w:rFonts w:ascii="Calibri" w:hAnsi="Calibri" w:eastAsia="Calibri" w:cs="Calibri"/>
          <w:b w:val="1"/>
          <w:bCs w:val="1"/>
          <w:noProof w:val="0"/>
          <w:sz w:val="24"/>
          <w:szCs w:val="24"/>
          <w:highlight w:val="yellow"/>
          <w:lang w:val="en-US"/>
        </w:rPr>
        <w:t>[Insert Advent Calendar here]</w:t>
      </w:r>
    </w:p>
    <w:p w:rsidR="6D0EA122" w:rsidP="193BD278" w:rsidRDefault="6D0EA122" w14:paraId="7B50D5C0" w14:textId="68E6728F">
      <w:p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193BD278" w:rsidR="0C8505F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Thank you for your continued generosity and support. Your gifts make a real difference, and we are deeply grateful for your partnership in our mission. Together, we can share the spirit of Advent and create lasting change.</w:t>
      </w:r>
    </w:p>
    <w:p w:rsidR="6D0EA122" w:rsidP="193BD278" w:rsidRDefault="6D0EA122" w14:paraId="098CF9A2" w14:textId="655DC660">
      <w:pPr>
        <w:pStyle w:val="Normal"/>
        <w:jc w:val="left"/>
        <w:rPr>
          <w:rFonts w:ascii="Calibri" w:hAnsi="Calibri" w:eastAsia="Calibri" w:cs="Calibri"/>
        </w:rPr>
      </w:pPr>
      <w:r w:rsidRPr="193BD278" w:rsidR="1C6AF9EA">
        <w:rPr>
          <w:rFonts w:ascii="Calibri" w:hAnsi="Calibri" w:eastAsia="Calibri" w:cs="Calibri"/>
        </w:rPr>
        <w:t xml:space="preserve">With Prayers and Blessings, </w:t>
      </w:r>
    </w:p>
    <w:p w:rsidR="6D0EA122" w:rsidP="193BD278" w:rsidRDefault="6D0EA122" w14:paraId="6A495597" w14:textId="272B590D">
      <w:pPr>
        <w:pStyle w:val="Normal"/>
        <w:jc w:val="left"/>
        <w:rPr>
          <w:rFonts w:ascii="Calibri" w:hAnsi="Calibri" w:eastAsia="Calibri" w:cs="Calibri"/>
          <w:b w:val="1"/>
          <w:bCs w:val="1"/>
          <w:highlight w:val="yellow"/>
        </w:rPr>
      </w:pPr>
      <w:r w:rsidRPr="193BD278" w:rsidR="1C6AF9EA">
        <w:rPr>
          <w:rFonts w:ascii="Calibri" w:hAnsi="Calibri" w:eastAsia="Calibri" w:cs="Calibri"/>
          <w:b w:val="1"/>
          <w:bCs w:val="1"/>
          <w:highlight w:val="yellow"/>
        </w:rPr>
        <w:t>[Signature] &lt;</w:t>
      </w:r>
      <w:r w:rsidRPr="193BD278" w:rsidR="1C6AF9EA">
        <w:rPr>
          <w:rFonts w:ascii="Calibri" w:hAnsi="Calibri" w:eastAsia="Calibri" w:cs="Calibri"/>
          <w:noProof w:val="0"/>
          <w:sz w:val="24"/>
          <w:szCs w:val="24"/>
          <w:highlight w:val="yellow"/>
          <w:lang w:val="en-US"/>
        </w:rPr>
        <w:t>—</w:t>
      </w:r>
      <w:r w:rsidRPr="193BD278" w:rsidR="1C6AF9EA">
        <w:rPr>
          <w:rFonts w:ascii="Calibri" w:hAnsi="Calibri" w:eastAsia="Calibri" w:cs="Calibri"/>
          <w:b w:val="1"/>
          <w:bCs w:val="1"/>
          <w:highlight w:val="yellow"/>
        </w:rPr>
        <w:t xml:space="preserve"> Physical signature helps make it personal</w:t>
      </w:r>
    </w:p>
    <w:p w:rsidR="6D0EA122" w:rsidP="193BD278" w:rsidRDefault="6D0EA122" w14:paraId="7F1338E6" w14:textId="225CE83D">
      <w:pPr>
        <w:pStyle w:val="Normal"/>
        <w:jc w:val="left"/>
        <w:rPr>
          <w:rFonts w:ascii="Calibri" w:hAnsi="Calibri" w:eastAsia="Calibri" w:cs="Calibri"/>
          <w:b w:val="1"/>
          <w:bCs w:val="1"/>
          <w:highlight w:val="yellow"/>
        </w:rPr>
      </w:pPr>
      <w:r w:rsidRPr="193BD278" w:rsidR="1C6AF9EA">
        <w:rPr>
          <w:rFonts w:ascii="Calibri" w:hAnsi="Calibri" w:eastAsia="Calibri" w:cs="Calibri"/>
          <w:b w:val="1"/>
          <w:bCs w:val="1"/>
          <w:highlight w:val="yellow"/>
        </w:rPr>
        <w:t>[Name]</w:t>
      </w:r>
    </w:p>
    <w:p w:rsidR="6D0EA122" w:rsidP="193BD278" w:rsidRDefault="6D0EA122" w14:paraId="2FD37ED9" w14:textId="3D021563">
      <w:pPr>
        <w:pStyle w:val="Normal"/>
        <w:jc w:val="left"/>
        <w:rPr>
          <w:rFonts w:ascii="Calibri" w:hAnsi="Calibri" w:eastAsia="Calibri" w:cs="Calibri"/>
          <w:b w:val="1"/>
          <w:bCs w:val="1"/>
          <w:highlight w:val="yellow"/>
        </w:rPr>
      </w:pPr>
      <w:r w:rsidRPr="193BD278" w:rsidR="1C6AF9EA">
        <w:rPr>
          <w:rFonts w:ascii="Calibri" w:hAnsi="Calibri" w:eastAsia="Calibri" w:cs="Calibri"/>
          <w:b w:val="1"/>
          <w:bCs w:val="1"/>
          <w:highlight w:val="yellow"/>
        </w:rPr>
        <w:t>[Phone Number]</w:t>
      </w:r>
    </w:p>
    <w:p w:rsidR="6D0EA122" w:rsidP="193BD278" w:rsidRDefault="6D0EA122" w14:paraId="42ACDED4" w14:textId="1139F26D">
      <w:pPr>
        <w:pStyle w:val="Normal"/>
        <w:jc w:val="left"/>
        <w:rPr>
          <w:rFonts w:ascii="Calibri" w:hAnsi="Calibri" w:eastAsia="Calibri" w:cs="Calibri"/>
          <w:b w:val="1"/>
          <w:bCs w:val="1"/>
          <w:highlight w:val="yellow"/>
        </w:rPr>
      </w:pPr>
      <w:r w:rsidRPr="193BD278" w:rsidR="1C6AF9EA">
        <w:rPr>
          <w:rFonts w:ascii="Calibri" w:hAnsi="Calibri" w:eastAsia="Calibri" w:cs="Calibri"/>
          <w:b w:val="1"/>
          <w:bCs w:val="1"/>
          <w:highlight w:val="yellow"/>
        </w:rPr>
        <w:t>[Website]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5aaa67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D4567D"/>
    <w:rsid w:val="03553466"/>
    <w:rsid w:val="070B8737"/>
    <w:rsid w:val="07649820"/>
    <w:rsid w:val="0C8505F5"/>
    <w:rsid w:val="11A07667"/>
    <w:rsid w:val="14CD5C51"/>
    <w:rsid w:val="193BD278"/>
    <w:rsid w:val="1C6AF9EA"/>
    <w:rsid w:val="22D4567D"/>
    <w:rsid w:val="27677989"/>
    <w:rsid w:val="27874B50"/>
    <w:rsid w:val="2B90BA89"/>
    <w:rsid w:val="421D0158"/>
    <w:rsid w:val="436E7555"/>
    <w:rsid w:val="5176DDD2"/>
    <w:rsid w:val="52DA15A6"/>
    <w:rsid w:val="5BCD80EA"/>
    <w:rsid w:val="62B0FDCD"/>
    <w:rsid w:val="64948CF1"/>
    <w:rsid w:val="66C02D77"/>
    <w:rsid w:val="6D0EA122"/>
    <w:rsid w:val="6FF5FFCB"/>
    <w:rsid w:val="74E2A8AA"/>
    <w:rsid w:val="767690AF"/>
    <w:rsid w:val="7893A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4567D"/>
  <w15:chartTrackingRefBased/>
  <w15:docId w15:val="{28BDFEDE-04A3-4A3E-8ECE-DE8837AC28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193BD278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ef3e310cb0c409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95F73E63D3E49A281AF4424F6D177" ma:contentTypeVersion="17" ma:contentTypeDescription="Create a new document." ma:contentTypeScope="" ma:versionID="f8e3c94e0421ab7f9b8d110499439e29">
  <xsd:schema xmlns:xsd="http://www.w3.org/2001/XMLSchema" xmlns:xs="http://www.w3.org/2001/XMLSchema" xmlns:p="http://schemas.microsoft.com/office/2006/metadata/properties" xmlns:ns1="http://schemas.microsoft.com/sharepoint/v3" xmlns:ns2="f4a47e0d-c401-4717-835d-83a9b2a36c5e" xmlns:ns3="a38eacab-90f0-44d4-871e-f0ef0f3699f7" targetNamespace="http://schemas.microsoft.com/office/2006/metadata/properties" ma:root="true" ma:fieldsID="7a5b80da2c5e1d4f49cce8ac33868d38" ns1:_="" ns2:_="" ns3:_="">
    <xsd:import namespace="http://schemas.microsoft.com/sharepoint/v3"/>
    <xsd:import namespace="f4a47e0d-c401-4717-835d-83a9b2a36c5e"/>
    <xsd:import namespace="a38eacab-90f0-44d4-871e-f0ef0f3699f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  <xsd:element ref="ns2:TimeStam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a47e0d-c401-4717-835d-83a9b2a36c5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643a33-ee64-430d-ba98-d41335996e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TimeStamp" ma:index="24" nillable="true" ma:displayName="Time Stamp" ma:format="Dropdown" ma:internalName="TimeStamp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eacab-90f0-44d4-871e-f0ef0f369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4a47e0d-c401-4717-835d-83a9b2a36c5e">
      <Terms xmlns="http://schemas.microsoft.com/office/infopath/2007/PartnerControls"/>
    </lcf76f155ced4ddcb4097134ff3c332f>
    <_ip_UnifiedCompliancePolicyProperties xmlns="http://schemas.microsoft.com/sharepoint/v3" xsi:nil="true"/>
    <TimeStamp xmlns="f4a47e0d-c401-4717-835d-83a9b2a36c5e" xsi:nil="true"/>
  </documentManagement>
</p:properties>
</file>

<file path=customXml/itemProps1.xml><?xml version="1.0" encoding="utf-8"?>
<ds:datastoreItem xmlns:ds="http://schemas.openxmlformats.org/officeDocument/2006/customXml" ds:itemID="{64B46B61-707F-4F2D-841A-38EE88506DC2}"/>
</file>

<file path=customXml/itemProps2.xml><?xml version="1.0" encoding="utf-8"?>
<ds:datastoreItem xmlns:ds="http://schemas.openxmlformats.org/officeDocument/2006/customXml" ds:itemID="{8EFCCD9A-2626-44CD-9929-1BB1AB3EA6B9}"/>
</file>

<file path=customXml/itemProps3.xml><?xml version="1.0" encoding="utf-8"?>
<ds:datastoreItem xmlns:ds="http://schemas.openxmlformats.org/officeDocument/2006/customXml" ds:itemID="{25C310F9-CE81-4D8D-B959-BB48F8F92F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Jinny Snowden</dc:creator>
  <cp:keywords/>
  <dc:description/>
  <cp:lastModifiedBy>Jinny Snowden</cp:lastModifiedBy>
  <dcterms:created xsi:type="dcterms:W3CDTF">2025-10-01T14:48:34Z</dcterms:created>
  <dcterms:modified xsi:type="dcterms:W3CDTF">2025-10-01T18:01:56Z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0x0101006D595F73E63D3E49A281AF4424F6D177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